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D7B" w:rsidRDefault="00EA05EF">
      <w:pPr>
        <w:pStyle w:val="af"/>
        <w:rPr>
          <w:lang w:eastAsia="zh-CN"/>
        </w:rPr>
      </w:pPr>
      <w:r>
        <w:rPr>
          <w:lang w:eastAsia="zh-CN"/>
        </w:rPr>
        <w:t>2020年春学期第三周国旗下讲话</w:t>
      </w:r>
    </w:p>
    <w:p w:rsidR="00255D7B" w:rsidRDefault="00EA05EF">
      <w:pPr>
        <w:pStyle w:val="af"/>
        <w:rPr>
          <w:lang w:eastAsia="zh-CN"/>
        </w:rPr>
      </w:pPr>
      <w:r>
        <w:rPr>
          <w:lang w:eastAsia="zh-CN"/>
        </w:rPr>
        <w:t xml:space="preserve">高二（9)班 </w:t>
      </w:r>
      <w:proofErr w:type="gramStart"/>
      <w:r>
        <w:rPr>
          <w:lang w:eastAsia="zh-CN"/>
        </w:rPr>
        <w:t>朱蜜儿</w:t>
      </w:r>
      <w:proofErr w:type="gramEnd"/>
    </w:p>
    <w:p w:rsidR="00255D7B" w:rsidRDefault="00EA05EF">
      <w:pPr>
        <w:pStyle w:val="af"/>
        <w:rPr>
          <w:lang w:eastAsia="zh-CN"/>
        </w:rPr>
      </w:pPr>
      <w:r>
        <w:rPr>
          <w:lang w:eastAsia="zh-CN"/>
        </w:rPr>
        <w:t>敬爱的老师、亲爱的同学：</w:t>
      </w:r>
    </w:p>
    <w:p w:rsidR="00255D7B" w:rsidRDefault="00EA05EF" w:rsidP="00EE51D4">
      <w:pPr>
        <w:pStyle w:val="af"/>
        <w:ind w:firstLineChars="200" w:firstLine="440"/>
        <w:rPr>
          <w:lang w:eastAsia="zh-CN"/>
        </w:rPr>
      </w:pPr>
      <w:r>
        <w:rPr>
          <w:lang w:eastAsia="zh-CN"/>
        </w:rPr>
        <w:t>大家早上好</w:t>
      </w:r>
      <w:r w:rsidR="00B85583">
        <w:rPr>
          <w:rFonts w:hint="eastAsia"/>
          <w:lang w:eastAsia="zh-CN"/>
        </w:rPr>
        <w:t>!</w:t>
      </w:r>
      <w:r>
        <w:rPr>
          <w:lang w:eastAsia="zh-CN"/>
        </w:rPr>
        <w:t>今天我演讲的主题是“防疫、强学、筑魂”。2020年，注定是不平凡的一年，新冠肺炎在武汉大肆蔓延，全国人民开始与病毒杀手进行无硝烟的斗争，武汉封城，两周之内建成火神山、雷神山医院，解放军部队接管，全国各地医疗队支援武汉。伟大的中华民族，坚强的中华人民，始终</w:t>
      </w:r>
      <w:proofErr w:type="gramStart"/>
      <w:r>
        <w:rPr>
          <w:lang w:eastAsia="zh-CN"/>
        </w:rPr>
        <w:t>坚信着</w:t>
      </w:r>
      <w:proofErr w:type="gramEnd"/>
      <w:r>
        <w:rPr>
          <w:lang w:eastAsia="zh-CN"/>
        </w:rPr>
        <w:t>“隔离病毒，但是绝不会隔离爱！”“众志成城，绝没有我们过不去的坎儿！”确乎，拥有党中央的坚强领导，有全国人民的齐心协力，有最透明的公开信息，有最细致的防护准备，有最科学的预防治疗，有最强有力的合力保障，我们也就拥有了抗击疫情最好的疫苗。“径柳拂云绿，山樱带雪红”， 4月8日，武汉正式解封，全中国的坚守迎来了春暖花开！</w:t>
      </w:r>
    </w:p>
    <w:p w:rsidR="00255D7B" w:rsidRDefault="00EA05EF" w:rsidP="00EE51D4">
      <w:pPr>
        <w:pStyle w:val="af"/>
        <w:ind w:firstLineChars="200" w:firstLine="440"/>
        <w:rPr>
          <w:lang w:eastAsia="zh-CN"/>
        </w:rPr>
      </w:pPr>
      <w:r>
        <w:rPr>
          <w:lang w:eastAsia="zh-CN"/>
        </w:rPr>
        <w:t>通过这次疫情，我、我们、所有的中国人民都再次意识到：哪有什么岁月静好？只是有人在替我们负重前行。鲁迅先生说：“自古以来，就有埋头苦干的人，有拼命硬干的人，有为民请命的人，有舍身求法的人······这就是中国脊梁。”艰难困苦，玉汝于成。当我们</w:t>
      </w:r>
      <w:proofErr w:type="gramStart"/>
      <w:r>
        <w:rPr>
          <w:lang w:eastAsia="zh-CN"/>
        </w:rPr>
        <w:t>往安全</w:t>
      </w:r>
      <w:proofErr w:type="gramEnd"/>
      <w:r>
        <w:rPr>
          <w:lang w:eastAsia="zh-CN"/>
        </w:rPr>
        <w:t>的方向撤退时，医务工作者、人民子弟兵、警察、党员等这些最美逆行者却向最危险的</w:t>
      </w:r>
      <w:r w:rsidR="00B85583">
        <w:rPr>
          <w:rFonts w:hint="eastAsia"/>
          <w:lang w:eastAsia="zh-CN"/>
        </w:rPr>
        <w:t>方</w:t>
      </w:r>
      <w:r>
        <w:rPr>
          <w:lang w:eastAsia="zh-CN"/>
        </w:rPr>
        <w:t>向奔去，披荆斩棘，无所畏惧。</w:t>
      </w:r>
    </w:p>
    <w:p w:rsidR="00255D7B" w:rsidRDefault="00EA05EF" w:rsidP="00EE51D4">
      <w:pPr>
        <w:pStyle w:val="af"/>
        <w:ind w:firstLineChars="200" w:firstLine="440"/>
        <w:rPr>
          <w:lang w:eastAsia="zh-CN"/>
        </w:rPr>
      </w:pPr>
      <w:r>
        <w:rPr>
          <w:lang w:eastAsia="zh-CN"/>
        </w:rPr>
        <w:t>疾风知劲草，烈火炼真金。这个假期，兼具院士的专业、战士的勇猛、国士的担当的钟南山院士一定让很多人重新定义了偶像，但今天我想和大家分享我父亲与母亲的抗</w:t>
      </w:r>
      <w:proofErr w:type="gramStart"/>
      <w:r>
        <w:rPr>
          <w:lang w:eastAsia="zh-CN"/>
        </w:rPr>
        <w:t>疫</w:t>
      </w:r>
      <w:proofErr w:type="gramEnd"/>
      <w:r>
        <w:rPr>
          <w:lang w:eastAsia="zh-CN"/>
        </w:rPr>
        <w:t>故事。我的父亲是镇政府的一名公务员，抗</w:t>
      </w:r>
      <w:proofErr w:type="gramStart"/>
      <w:r>
        <w:rPr>
          <w:lang w:eastAsia="zh-CN"/>
        </w:rPr>
        <w:t>疫</w:t>
      </w:r>
      <w:proofErr w:type="gramEnd"/>
      <w:r>
        <w:rPr>
          <w:lang w:eastAsia="zh-CN"/>
        </w:rPr>
        <w:t>期间，他以单位为家，走村访街，每天都坚守在防控一线。我的母亲是一位医务工作者，每天7点就准时来到医院，换上防护服，戴上护目镜，在门诊预检处进行预检分诊，一站就是一上午。她曾经对我说，“为了避免上厕所，减少脱穿防护服的麻烦”，早饭起便要控制饮水量。尽管工作既危险又辛苦，但她也一直坚守在防疫最前线。我的父亲、母亲虽然很平凡，但他们和其他普通的广大人民群众一样在自己的岗位上</w:t>
      </w:r>
      <w:bookmarkStart w:id="0" w:name="_GoBack"/>
      <w:bookmarkEnd w:id="0"/>
      <w:r>
        <w:rPr>
          <w:lang w:eastAsia="zh-CN"/>
        </w:rPr>
        <w:t>尽心尽责，为抗击疫情奉献自己的一份力量！</w:t>
      </w:r>
    </w:p>
    <w:p w:rsidR="00255D7B" w:rsidRDefault="00EA05EF" w:rsidP="00EE51D4">
      <w:pPr>
        <w:pStyle w:val="af"/>
        <w:ind w:firstLineChars="200" w:firstLine="440"/>
        <w:rPr>
          <w:lang w:eastAsia="zh-CN"/>
        </w:rPr>
      </w:pPr>
      <w:r>
        <w:rPr>
          <w:lang w:eastAsia="zh-CN"/>
        </w:rPr>
        <w:t>作为学生的我们可能无法“悬壶入荆楚，白衣作战袍”， 但寒假期间安静</w:t>
      </w:r>
      <w:proofErr w:type="gramStart"/>
      <w:r>
        <w:rPr>
          <w:lang w:eastAsia="zh-CN"/>
        </w:rPr>
        <w:t>地宅家</w:t>
      </w:r>
      <w:proofErr w:type="gramEnd"/>
      <w:r>
        <w:rPr>
          <w:lang w:eastAsia="zh-CN"/>
        </w:rPr>
        <w:t xml:space="preserve">就是我们对祖国的贡献。现已成功复学的我们更应认真地做好自我防护，对自己负责，为他人负责，对此我希望同学们全面了解防疫知识，严格落实学校的各项防疫要求，为自己的健康保驾护航。 </w:t>
      </w:r>
    </w:p>
    <w:p w:rsidR="00255D7B" w:rsidRDefault="00EA05EF" w:rsidP="00EE51D4">
      <w:pPr>
        <w:pStyle w:val="af"/>
        <w:ind w:firstLineChars="200" w:firstLine="440"/>
        <w:rPr>
          <w:lang w:eastAsia="zh-CN"/>
        </w:rPr>
      </w:pPr>
      <w:r>
        <w:rPr>
          <w:lang w:eastAsia="zh-CN"/>
        </w:rPr>
        <w:lastRenderedPageBreak/>
        <w:t>百余年前，梁启超先生发出“少年强则国强”的呼告，如今，中国年青一代用自己的方式隔空应答。近期，那句“1</w:t>
      </w:r>
      <w:r w:rsidR="00B85583">
        <w:rPr>
          <w:lang w:eastAsia="zh-CN"/>
        </w:rPr>
        <w:t>7</w:t>
      </w:r>
      <w:r>
        <w:rPr>
          <w:lang w:eastAsia="zh-CN"/>
        </w:rPr>
        <w:t>年前，全世界守护90后。17年</w:t>
      </w:r>
      <w:r w:rsidR="00B85583">
        <w:rPr>
          <w:rFonts w:hint="eastAsia"/>
          <w:lang w:eastAsia="zh-CN"/>
        </w:rPr>
        <w:t>后</w:t>
      </w:r>
      <w:r>
        <w:rPr>
          <w:lang w:eastAsia="zh-CN"/>
        </w:rPr>
        <w:t>， 换90后守护这个世界”令全中国人民肺腑动容。哪有什么白衣天使，不过是一群孩子换了一身衣服，学着前辈的样子，治病救人，和死神抢人罢了。正是在这种隔空应答中，一代代人完成了历史的交接和精神的传承。</w:t>
      </w:r>
    </w:p>
    <w:p w:rsidR="00255D7B" w:rsidRDefault="00EA05EF" w:rsidP="00EE51D4">
      <w:pPr>
        <w:pStyle w:val="af"/>
        <w:ind w:firstLineChars="200" w:firstLine="440"/>
        <w:rPr>
          <w:lang w:eastAsia="zh-CN"/>
        </w:rPr>
      </w:pPr>
      <w:r>
        <w:rPr>
          <w:lang w:eastAsia="zh-CN"/>
        </w:rPr>
        <w:t>而作为00后的我们，认真学习是我们当前最为重要的任务。唯有强学，用知识不断充实、武装自己，才能使自身强大，使我们的祖国更强大</w:t>
      </w:r>
      <w:r w:rsidR="00B85583">
        <w:rPr>
          <w:rFonts w:hint="eastAsia"/>
          <w:lang w:eastAsia="zh-CN"/>
        </w:rPr>
        <w:t>。</w:t>
      </w:r>
      <w:r w:rsidR="00B85583">
        <w:rPr>
          <w:lang w:eastAsia="zh-CN"/>
        </w:rPr>
        <w:t xml:space="preserve"> </w:t>
      </w:r>
      <w:r>
        <w:rPr>
          <w:lang w:eastAsia="zh-CN"/>
        </w:rPr>
        <w:t>“青年兴则国家兴，青年强则国家强。青年一代有理想、有本领、有担当，国家就有前途，民族就有希望。”用力活着，才有分量；向前奔跑，才能抵达。我们咬紧牙负重前行，强学效国，因为我们是自然的天</w:t>
      </w:r>
    </w:p>
    <w:p w:rsidR="00255D7B" w:rsidRDefault="00EA05EF" w:rsidP="00EE51D4">
      <w:pPr>
        <w:pStyle w:val="af"/>
        <w:ind w:firstLineChars="200" w:firstLine="440"/>
        <w:rPr>
          <w:lang w:eastAsia="zh-CN"/>
        </w:rPr>
      </w:pPr>
      <w:r>
        <w:rPr>
          <w:lang w:eastAsia="zh-CN"/>
        </w:rPr>
        <w:t xml:space="preserve">选之子，历史的使命注定交托到我们的身上。 </w:t>
      </w:r>
    </w:p>
    <w:p w:rsidR="00255D7B" w:rsidRDefault="00EA05EF" w:rsidP="00EE51D4">
      <w:pPr>
        <w:pStyle w:val="af"/>
        <w:ind w:firstLineChars="200" w:firstLine="440"/>
        <w:rPr>
          <w:lang w:eastAsia="zh-CN"/>
        </w:rPr>
      </w:pPr>
      <w:r>
        <w:rPr>
          <w:lang w:eastAsia="zh-CN"/>
        </w:rPr>
        <w:t>前景可待，未来可期。行进中的中国，给了我们最大的底气。正处青春韶华的我们，不仅要塑造雄健的体魄，更要构筑正义、勇敢、坚强、善良的精神之魂。当历史来到又一个关键口，则应当是我们</w:t>
      </w:r>
      <w:r w:rsidR="00B85583">
        <w:rPr>
          <w:rFonts w:hint="eastAsia"/>
          <w:lang w:eastAsia="zh-CN"/>
        </w:rPr>
        <w:t>——</w:t>
      </w:r>
      <w:r>
        <w:rPr>
          <w:lang w:eastAsia="zh-CN"/>
        </w:rPr>
        <w:t>已凝聚中国之魂的青年，来守护一个社会的元气，来擎起民族精神的火炬，来为时间赋予意义，来稳稳地接管历史的这一段航程。</w:t>
      </w:r>
    </w:p>
    <w:p w:rsidR="00255D7B" w:rsidRDefault="00EA05EF" w:rsidP="00EE51D4">
      <w:pPr>
        <w:pStyle w:val="af"/>
        <w:ind w:firstLineChars="200" w:firstLine="440"/>
        <w:rPr>
          <w:lang w:eastAsia="zh-CN"/>
        </w:rPr>
      </w:pPr>
      <w:r>
        <w:rPr>
          <w:lang w:eastAsia="zh-CN"/>
        </w:rPr>
        <w:t>面对硝烟还未散尽的国内疫情和日渐严峻的国际疫情， 我们何其有幸，生于今日之中国。我们的国家和人民“积力之所举，则无不胜也；众智之所为，则无不成也”。我们也应放眼全球，人类是一个命运共同体，在全人类的危机面前，没有一个国家</w:t>
      </w:r>
      <w:r w:rsidR="00B85583">
        <w:rPr>
          <w:rFonts w:hint="eastAsia"/>
          <w:lang w:eastAsia="zh-CN"/>
        </w:rPr>
        <w:t>、</w:t>
      </w:r>
      <w:r>
        <w:rPr>
          <w:lang w:eastAsia="zh-CN"/>
        </w:rPr>
        <w:t>没有一个民族能够独善其身，没有一个人能够独善其身。在全球抗击疫情的联合斗争中，我们的国家向</w:t>
      </w:r>
      <w:proofErr w:type="gramStart"/>
      <w:r>
        <w:rPr>
          <w:lang w:eastAsia="zh-CN"/>
        </w:rPr>
        <w:t>世</w:t>
      </w:r>
      <w:proofErr w:type="gramEnd"/>
      <w:r>
        <w:rPr>
          <w:lang w:eastAsia="zh-CN"/>
        </w:rPr>
        <w:t>卫组织开放数据，为全球争取窗口期；向世界各国提供医疗、物资、技术援助，充分体现了大国担当，世界胸襟。我们寄望全球疫情尽快得到控制，让各国人民再次微笑拥抱。这份担当和使命，也将随着历史的航程传递到我们的肩上，愿我、我们、所有的中国青年：强学、筑魂，肩负起祖国的明天，肩负起时代的使命！</w:t>
      </w:r>
    </w:p>
    <w:p w:rsidR="00255D7B" w:rsidRDefault="00EA05EF" w:rsidP="00EE51D4">
      <w:pPr>
        <w:pStyle w:val="af"/>
        <w:ind w:firstLineChars="200" w:firstLine="440"/>
      </w:pPr>
      <w:proofErr w:type="spellStart"/>
      <w:r>
        <w:t>谢谢大家</w:t>
      </w:r>
      <w:proofErr w:type="spellEnd"/>
      <w:r>
        <w:t>！</w:t>
      </w:r>
    </w:p>
    <w:p w:rsidR="00255D7B" w:rsidRDefault="00255D7B">
      <w:pPr>
        <w:pStyle w:val="af"/>
      </w:pPr>
    </w:p>
    <w:sectPr w:rsidR="00255D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43C" w:rsidRDefault="0017343C" w:rsidP="00EE51D4">
      <w:pPr>
        <w:spacing w:after="0" w:line="240" w:lineRule="auto"/>
      </w:pPr>
      <w:r>
        <w:separator/>
      </w:r>
    </w:p>
  </w:endnote>
  <w:endnote w:type="continuationSeparator" w:id="0">
    <w:p w:rsidR="0017343C" w:rsidRDefault="0017343C" w:rsidP="00EE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43C" w:rsidRDefault="0017343C" w:rsidP="00EE51D4">
      <w:pPr>
        <w:spacing w:after="0" w:line="240" w:lineRule="auto"/>
      </w:pPr>
      <w:r>
        <w:separator/>
      </w:r>
    </w:p>
  </w:footnote>
  <w:footnote w:type="continuationSeparator" w:id="0">
    <w:p w:rsidR="0017343C" w:rsidRDefault="0017343C" w:rsidP="00EE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34E4"/>
    <w:rsid w:val="0015074B"/>
    <w:rsid w:val="0017343C"/>
    <w:rsid w:val="00255D7B"/>
    <w:rsid w:val="0029639D"/>
    <w:rsid w:val="00326F90"/>
    <w:rsid w:val="004712D2"/>
    <w:rsid w:val="00926D7D"/>
    <w:rsid w:val="00AA1D8D"/>
    <w:rsid w:val="00B47730"/>
    <w:rsid w:val="00B85583"/>
    <w:rsid w:val="00BE4396"/>
    <w:rsid w:val="00CB0664"/>
    <w:rsid w:val="00D12132"/>
    <w:rsid w:val="00EA05EF"/>
    <w:rsid w:val="00EE51D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332C435B-18F7-4E39-9895-ED404599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微软雅黑" w:eastAsia="微软雅黑" w:hAnsi="微软雅黑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00F48-7601-47B5-8C07-8E21C0DE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zengy</cp:lastModifiedBy>
  <cp:revision>3</cp:revision>
  <dcterms:created xsi:type="dcterms:W3CDTF">2020-04-20T23:13:00Z</dcterms:created>
  <dcterms:modified xsi:type="dcterms:W3CDTF">2020-04-20T23:24:00Z</dcterms:modified>
  <cp:category/>
</cp:coreProperties>
</file>